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71"/>
        <w:tblW w:w="15370" w:type="dxa"/>
        <w:tblLook w:val="04A0" w:firstRow="1" w:lastRow="0" w:firstColumn="1" w:lastColumn="0" w:noHBand="0" w:noVBand="1"/>
      </w:tblPr>
      <w:tblGrid>
        <w:gridCol w:w="551"/>
        <w:gridCol w:w="1332"/>
        <w:gridCol w:w="1334"/>
        <w:gridCol w:w="1278"/>
        <w:gridCol w:w="2173"/>
        <w:gridCol w:w="3906"/>
        <w:gridCol w:w="982"/>
        <w:gridCol w:w="1569"/>
        <w:gridCol w:w="1463"/>
        <w:gridCol w:w="782"/>
      </w:tblGrid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/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ACC NUMBER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ISBN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ACC DATE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AUTHORS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TITLE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EDITION</w:t>
            </w:r>
          </w:p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PUBLISHER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PUBLICATION DATE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pPr>
              <w:rPr>
                <w:b/>
                <w:bCs/>
              </w:rPr>
            </w:pPr>
            <w:r w:rsidRPr="00DC66FC">
              <w:rPr>
                <w:b/>
                <w:bCs/>
              </w:rPr>
              <w:t>FORM</w:t>
            </w:r>
          </w:p>
        </w:tc>
      </w:tr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>
            <w:r w:rsidRPr="00DC66FC">
              <w:t>376</w:t>
            </w:r>
          </w:p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r w:rsidRPr="00DC66FC">
              <w:t>2013051502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r w:rsidRPr="00DC66FC">
              <w:t>5/15/2013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/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r w:rsidRPr="00DC66FC">
              <w:t>2012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r w:rsidRPr="00DC66FC">
              <w:t>BOOK</w:t>
            </w:r>
          </w:p>
        </w:tc>
      </w:tr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>
            <w:r w:rsidRPr="00DC66FC">
              <w:t>377</w:t>
            </w:r>
          </w:p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r w:rsidRPr="00DC66FC">
              <w:t>2013051503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r w:rsidRPr="00DC66FC">
              <w:t>5/15/2013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/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r w:rsidRPr="00DC66FC">
              <w:t>2012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r w:rsidRPr="00DC66FC">
              <w:t>BOOK</w:t>
            </w:r>
          </w:p>
        </w:tc>
      </w:tr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>
            <w:r w:rsidRPr="00DC66FC">
              <w:t>378</w:t>
            </w:r>
          </w:p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r w:rsidRPr="00DC66FC">
              <w:t>2013051504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r w:rsidRPr="00DC66FC">
              <w:t>5/15/2013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/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r w:rsidRPr="00DC66FC">
              <w:t>2012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r w:rsidRPr="00DC66FC">
              <w:t>BOOK</w:t>
            </w:r>
          </w:p>
        </w:tc>
      </w:tr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>
            <w:r w:rsidRPr="00DC66FC">
              <w:t>379</w:t>
            </w:r>
          </w:p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r w:rsidRPr="00DC66FC">
              <w:t>2013051505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r w:rsidRPr="00DC66FC">
              <w:t>5/15/2013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/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r w:rsidRPr="00DC66FC">
              <w:t>2012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r w:rsidRPr="00DC66FC">
              <w:t>BOOK</w:t>
            </w:r>
          </w:p>
        </w:tc>
      </w:tr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>
            <w:r w:rsidRPr="00DC66FC">
              <w:t>380</w:t>
            </w:r>
          </w:p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r w:rsidRPr="00DC66FC">
              <w:t>2013051506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r w:rsidRPr="00DC66FC">
              <w:t>5/15/2013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r w:rsidRPr="00DC66FC">
              <w:t>978-9966-25-039-1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/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r w:rsidRPr="00DC66FC">
              <w:t>PROFESSIONAL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r w:rsidRPr="00DC66FC">
              <w:t>2012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r w:rsidRPr="00DC66FC">
              <w:t>BOOK</w:t>
            </w:r>
          </w:p>
        </w:tc>
      </w:tr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>
            <w:r w:rsidRPr="00DC66FC">
              <w:t>438</w:t>
            </w:r>
          </w:p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r w:rsidRPr="00DC66FC">
              <w:t>9700100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r w:rsidRPr="00DC66FC">
              <w:t>9966467009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r w:rsidRPr="00DC66FC">
              <w:t>2/20/2014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r w:rsidRPr="00DC66FC">
              <w:t>ROBERT GICHIRA &amp; DOUGLAS DICKSON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r w:rsidRPr="00DC66FC">
              <w:t>A BUSINESS OF YOUR OWN: HOW TO START AND MANAGE IT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/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r w:rsidRPr="00DC66FC">
              <w:t>HEINEMANN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r w:rsidRPr="00DC66FC">
              <w:t>1991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r w:rsidRPr="00DC66FC">
              <w:t>BOOK</w:t>
            </w:r>
          </w:p>
        </w:tc>
      </w:tr>
      <w:tr w:rsidR="00DC66FC" w:rsidRPr="00DC66FC" w:rsidTr="00DC66FC">
        <w:trPr>
          <w:trHeight w:val="319"/>
        </w:trPr>
        <w:tc>
          <w:tcPr>
            <w:tcW w:w="551" w:type="dxa"/>
            <w:noWrap/>
            <w:hideMark/>
          </w:tcPr>
          <w:p w:rsidR="00DC66FC" w:rsidRPr="00DC66FC" w:rsidRDefault="00DC66FC" w:rsidP="00DC66FC">
            <w:r w:rsidRPr="00DC66FC">
              <w:t>444</w:t>
            </w:r>
          </w:p>
        </w:tc>
        <w:tc>
          <w:tcPr>
            <w:tcW w:w="1332" w:type="dxa"/>
            <w:noWrap/>
            <w:hideMark/>
          </w:tcPr>
          <w:p w:rsidR="00DC66FC" w:rsidRPr="00DC66FC" w:rsidRDefault="00DC66FC" w:rsidP="00DC66FC">
            <w:r w:rsidRPr="00DC66FC">
              <w:t>9700106</w:t>
            </w:r>
          </w:p>
        </w:tc>
        <w:tc>
          <w:tcPr>
            <w:tcW w:w="1334" w:type="dxa"/>
            <w:noWrap/>
            <w:hideMark/>
          </w:tcPr>
          <w:p w:rsidR="00DC66FC" w:rsidRPr="00DC66FC" w:rsidRDefault="00DC66FC" w:rsidP="00DC66FC">
            <w:r w:rsidRPr="00DC66FC">
              <w:t>9966467009</w:t>
            </w:r>
          </w:p>
        </w:tc>
        <w:tc>
          <w:tcPr>
            <w:tcW w:w="1278" w:type="dxa"/>
            <w:noWrap/>
            <w:hideMark/>
          </w:tcPr>
          <w:p w:rsidR="00DC66FC" w:rsidRPr="00DC66FC" w:rsidRDefault="00DC66FC" w:rsidP="00DC66FC">
            <w:r w:rsidRPr="00DC66FC">
              <w:t>2/11/2014</w:t>
            </w:r>
          </w:p>
        </w:tc>
        <w:tc>
          <w:tcPr>
            <w:tcW w:w="2173" w:type="dxa"/>
            <w:noWrap/>
            <w:hideMark/>
          </w:tcPr>
          <w:p w:rsidR="00DC66FC" w:rsidRPr="00DC66FC" w:rsidRDefault="00DC66FC" w:rsidP="00DC66FC">
            <w:r w:rsidRPr="00DC66FC">
              <w:t>ROBERT GICHIRA &amp; DOUGLAS DICKSON</w:t>
            </w:r>
          </w:p>
        </w:tc>
        <w:tc>
          <w:tcPr>
            <w:tcW w:w="3906" w:type="dxa"/>
            <w:noWrap/>
            <w:hideMark/>
          </w:tcPr>
          <w:p w:rsidR="00DC66FC" w:rsidRPr="00DC66FC" w:rsidRDefault="00DC66FC" w:rsidP="00DC66FC">
            <w:r w:rsidRPr="00DC66FC">
              <w:t>A BUSINESS OF YOUR OWN: HOW TO START AND MANAGE IT</w:t>
            </w:r>
          </w:p>
        </w:tc>
        <w:tc>
          <w:tcPr>
            <w:tcW w:w="982" w:type="dxa"/>
            <w:noWrap/>
            <w:hideMark/>
          </w:tcPr>
          <w:p w:rsidR="00DC66FC" w:rsidRPr="00DC66FC" w:rsidRDefault="00DC66FC" w:rsidP="00DC66FC"/>
        </w:tc>
        <w:tc>
          <w:tcPr>
            <w:tcW w:w="1569" w:type="dxa"/>
            <w:noWrap/>
            <w:hideMark/>
          </w:tcPr>
          <w:p w:rsidR="00DC66FC" w:rsidRPr="00DC66FC" w:rsidRDefault="00DC66FC" w:rsidP="00DC66FC">
            <w:r w:rsidRPr="00DC66FC">
              <w:t>HEINEMANN</w:t>
            </w:r>
          </w:p>
        </w:tc>
        <w:tc>
          <w:tcPr>
            <w:tcW w:w="1463" w:type="dxa"/>
            <w:noWrap/>
            <w:hideMark/>
          </w:tcPr>
          <w:p w:rsidR="00DC66FC" w:rsidRPr="00DC66FC" w:rsidRDefault="00DC66FC" w:rsidP="00DC66FC">
            <w:r w:rsidRPr="00DC66FC">
              <w:t>1991</w:t>
            </w:r>
          </w:p>
        </w:tc>
        <w:tc>
          <w:tcPr>
            <w:tcW w:w="782" w:type="dxa"/>
            <w:noWrap/>
            <w:hideMark/>
          </w:tcPr>
          <w:p w:rsidR="00DC66FC" w:rsidRPr="00DC66FC" w:rsidRDefault="00DC66FC" w:rsidP="00DC66FC">
            <w:r w:rsidRPr="00DC66FC">
              <w:t>BOOK</w:t>
            </w:r>
          </w:p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3906" w:type="dxa"/>
            <w:noWrap/>
          </w:tcPr>
          <w:p w:rsidR="00DC66FC" w:rsidRPr="00DC66FC" w:rsidRDefault="00DC66FC" w:rsidP="00DC66FC"/>
        </w:tc>
        <w:tc>
          <w:tcPr>
            <w:tcW w:w="982" w:type="dxa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4888" w:type="dxa"/>
            <w:gridSpan w:val="2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4888" w:type="dxa"/>
            <w:gridSpan w:val="2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4888" w:type="dxa"/>
            <w:gridSpan w:val="2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4888" w:type="dxa"/>
            <w:gridSpan w:val="2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4888" w:type="dxa"/>
            <w:gridSpan w:val="2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4888" w:type="dxa"/>
            <w:gridSpan w:val="2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  <w:tr w:rsidR="00DC66FC" w:rsidRPr="00DC66FC" w:rsidTr="001D389F">
        <w:trPr>
          <w:trHeight w:val="319"/>
        </w:trPr>
        <w:tc>
          <w:tcPr>
            <w:tcW w:w="551" w:type="dxa"/>
            <w:noWrap/>
          </w:tcPr>
          <w:p w:rsidR="00DC66FC" w:rsidRPr="00DC66FC" w:rsidRDefault="00DC66FC" w:rsidP="00DC66FC"/>
        </w:tc>
        <w:tc>
          <w:tcPr>
            <w:tcW w:w="1332" w:type="dxa"/>
            <w:noWrap/>
          </w:tcPr>
          <w:p w:rsidR="00DC66FC" w:rsidRPr="00DC66FC" w:rsidRDefault="00DC66FC" w:rsidP="00DC66FC"/>
        </w:tc>
        <w:tc>
          <w:tcPr>
            <w:tcW w:w="1334" w:type="dxa"/>
            <w:noWrap/>
          </w:tcPr>
          <w:p w:rsidR="00DC66FC" w:rsidRPr="00DC66FC" w:rsidRDefault="00DC66FC" w:rsidP="00DC66FC"/>
        </w:tc>
        <w:tc>
          <w:tcPr>
            <w:tcW w:w="1278" w:type="dxa"/>
            <w:noWrap/>
          </w:tcPr>
          <w:p w:rsidR="00DC66FC" w:rsidRPr="00DC66FC" w:rsidRDefault="00DC66FC" w:rsidP="00DC66FC"/>
        </w:tc>
        <w:tc>
          <w:tcPr>
            <w:tcW w:w="2173" w:type="dxa"/>
            <w:noWrap/>
          </w:tcPr>
          <w:p w:rsidR="00DC66FC" w:rsidRPr="00DC66FC" w:rsidRDefault="00DC66FC" w:rsidP="00DC66FC"/>
        </w:tc>
        <w:tc>
          <w:tcPr>
            <w:tcW w:w="4888" w:type="dxa"/>
            <w:gridSpan w:val="2"/>
            <w:noWrap/>
          </w:tcPr>
          <w:p w:rsidR="00DC66FC" w:rsidRPr="00DC66FC" w:rsidRDefault="00DC66FC" w:rsidP="00DC66FC"/>
        </w:tc>
        <w:tc>
          <w:tcPr>
            <w:tcW w:w="1569" w:type="dxa"/>
            <w:noWrap/>
          </w:tcPr>
          <w:p w:rsidR="00DC66FC" w:rsidRPr="00DC66FC" w:rsidRDefault="00DC66FC" w:rsidP="00DC66FC"/>
        </w:tc>
        <w:tc>
          <w:tcPr>
            <w:tcW w:w="1463" w:type="dxa"/>
            <w:noWrap/>
          </w:tcPr>
          <w:p w:rsidR="00DC66FC" w:rsidRPr="00DC66FC" w:rsidRDefault="00DC66FC" w:rsidP="00DC66FC"/>
        </w:tc>
        <w:tc>
          <w:tcPr>
            <w:tcW w:w="782" w:type="dxa"/>
            <w:noWrap/>
          </w:tcPr>
          <w:p w:rsidR="00DC66FC" w:rsidRPr="00DC66FC" w:rsidRDefault="00DC66FC" w:rsidP="00DC66FC"/>
        </w:tc>
      </w:tr>
    </w:tbl>
    <w:p w:rsidR="006B01EC" w:rsidRDefault="006B01EC"/>
    <w:sectPr w:rsidR="006B01EC" w:rsidSect="0017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2329" w:right="459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4D" w:rsidRDefault="008A484D" w:rsidP="002C2D7A">
      <w:pPr>
        <w:spacing w:after="0" w:line="240" w:lineRule="auto"/>
      </w:pPr>
      <w:r>
        <w:separator/>
      </w:r>
    </w:p>
  </w:endnote>
  <w:endnote w:type="continuationSeparator" w:id="0">
    <w:p w:rsidR="008A484D" w:rsidRDefault="008A484D" w:rsidP="002C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7" w:rsidRDefault="00174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7" w:rsidRDefault="00174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7" w:rsidRDefault="0017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4D" w:rsidRDefault="008A484D" w:rsidP="002C2D7A">
      <w:pPr>
        <w:spacing w:after="0" w:line="240" w:lineRule="auto"/>
      </w:pPr>
      <w:r>
        <w:separator/>
      </w:r>
    </w:p>
  </w:footnote>
  <w:footnote w:type="continuationSeparator" w:id="0">
    <w:p w:rsidR="008A484D" w:rsidRDefault="008A484D" w:rsidP="002C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7" w:rsidRDefault="0017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7" w:rsidRPr="00174387" w:rsidRDefault="00174387" w:rsidP="00174387">
    <w:pPr>
      <w:pStyle w:val="Header"/>
      <w:jc w:val="right"/>
      <w:rPr>
        <w:b/>
        <w:sz w:val="20"/>
        <w:szCs w:val="20"/>
      </w:rPr>
    </w:pPr>
    <w:r w:rsidRPr="00174387">
      <w:rPr>
        <w:b/>
        <w:sz w:val="20"/>
        <w:szCs w:val="20"/>
      </w:rPr>
      <w:t>KISM</w:t>
    </w:r>
    <w:r>
      <w:rPr>
        <w:b/>
        <w:sz w:val="20"/>
        <w:szCs w:val="20"/>
      </w:rPr>
      <w:t xml:space="preserve"> </w:t>
    </w:r>
    <w:bookmarkStart w:id="0" w:name="_GoBack"/>
    <w:bookmarkEnd w:id="0"/>
    <w:r w:rsidRPr="00174387">
      <w:rPr>
        <w:b/>
        <w:sz w:val="20"/>
        <w:szCs w:val="20"/>
      </w:rPr>
      <w:t>F2</w:t>
    </w:r>
    <w:r>
      <w:rPr>
        <w:b/>
        <w:sz w:val="20"/>
        <w:szCs w:val="20"/>
      </w:rPr>
      <w:t>9</w:t>
    </w:r>
  </w:p>
  <w:p w:rsidR="002C2D7A" w:rsidRPr="002C2D7A" w:rsidRDefault="00F4260F" w:rsidP="00F4260F">
    <w:pPr>
      <w:pStyle w:val="Header"/>
      <w:rPr>
        <w:b/>
        <w:sz w:val="40"/>
      </w:rPr>
    </w:pPr>
    <w:r>
      <w:rPr>
        <w:b/>
        <w:sz w:val="40"/>
      </w:rPr>
      <w:tab/>
    </w:r>
    <w:r w:rsidR="002C2D7A" w:rsidRPr="002C2D7A">
      <w:rPr>
        <w:b/>
        <w:sz w:val="40"/>
      </w:rPr>
      <w:t>LIBRARY ACCESSION REGISTER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7" w:rsidRDefault="0017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C"/>
    <w:rsid w:val="00174387"/>
    <w:rsid w:val="001D389F"/>
    <w:rsid w:val="002C2D7A"/>
    <w:rsid w:val="006719B9"/>
    <w:rsid w:val="006B01EC"/>
    <w:rsid w:val="008A484D"/>
    <w:rsid w:val="00DC66FC"/>
    <w:rsid w:val="00F4260F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8E6D"/>
  <w15:chartTrackingRefBased/>
  <w15:docId w15:val="{D7BDD5BB-5EA7-4675-AD9E-5A0183D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7A"/>
  </w:style>
  <w:style w:type="paragraph" w:styleId="Footer">
    <w:name w:val="footer"/>
    <w:basedOn w:val="Normal"/>
    <w:link w:val="FooterChar"/>
    <w:uiPriority w:val="99"/>
    <w:unhideWhenUsed/>
    <w:rsid w:val="002C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KISML</dc:creator>
  <cp:keywords/>
  <dc:description/>
  <cp:lastModifiedBy>user</cp:lastModifiedBy>
  <cp:revision>5</cp:revision>
  <dcterms:created xsi:type="dcterms:W3CDTF">2018-11-23T10:22:00Z</dcterms:created>
  <dcterms:modified xsi:type="dcterms:W3CDTF">2018-11-28T07:51:00Z</dcterms:modified>
</cp:coreProperties>
</file>